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EEF0C" w14:textId="309AAFB5" w:rsidR="00BB3EF9" w:rsidRDefault="00BB3EF9" w:rsidP="0099228D">
      <w:pPr>
        <w:spacing w:after="0" w:line="360" w:lineRule="auto"/>
        <w:contextualSpacing/>
      </w:pPr>
      <w:r>
        <w:t xml:space="preserve">The Legend of Zelda: </w:t>
      </w:r>
      <w:r w:rsidR="006D26F0">
        <w:t>Iced Hyrule</w:t>
      </w:r>
    </w:p>
    <w:p w14:paraId="62059F8F" w14:textId="3F53852A" w:rsidR="00BB3EF9" w:rsidRDefault="00BB3EF9" w:rsidP="0099228D">
      <w:pPr>
        <w:spacing w:after="0" w:line="360" w:lineRule="auto"/>
        <w:contextualSpacing/>
      </w:pPr>
      <w:r>
        <w:t>Version 2.</w:t>
      </w:r>
      <w:r w:rsidR="003B5FE8">
        <w:t>3</w:t>
      </w:r>
      <w:r>
        <w:t xml:space="preserve">, </w:t>
      </w:r>
      <w:r w:rsidR="00DF13AB">
        <w:t>Remake</w:t>
      </w:r>
    </w:p>
    <w:p w14:paraId="0CC72910" w14:textId="02F12D28" w:rsidR="00BB3EF9" w:rsidRDefault="00535562" w:rsidP="0099228D">
      <w:pPr>
        <w:spacing w:after="0" w:line="360" w:lineRule="auto"/>
        <w:contextualSpacing/>
      </w:pPr>
      <w:r>
        <w:t xml:space="preserve">Release Date:               </w:t>
      </w:r>
      <w:r>
        <w:tab/>
      </w:r>
      <w:r w:rsidR="003B44E4">
        <w:t>2001 or 2002</w:t>
      </w:r>
      <w:r w:rsidR="00BB3EF9">
        <w:t xml:space="preserve"> (Initial Release, V1.0)</w:t>
      </w:r>
    </w:p>
    <w:p w14:paraId="3D532AF6" w14:textId="25EE4952" w:rsidR="00087692" w:rsidRDefault="00BB3EF9" w:rsidP="003B44E4">
      <w:pPr>
        <w:spacing w:after="0" w:line="360" w:lineRule="auto"/>
        <w:contextualSpacing/>
      </w:pPr>
      <w:r>
        <w:tab/>
      </w:r>
      <w:r>
        <w:tab/>
      </w:r>
      <w:r>
        <w:tab/>
      </w:r>
      <w:r w:rsidR="003B44E4">
        <w:t xml:space="preserve">December </w:t>
      </w:r>
      <w:r w:rsidR="00C144E3">
        <w:t>7</w:t>
      </w:r>
      <w:r w:rsidR="00723CD1">
        <w:t>, 2022</w:t>
      </w:r>
    </w:p>
    <w:p w14:paraId="276AD377" w14:textId="1F87414C" w:rsidR="00BB3EF9" w:rsidRDefault="0099228D" w:rsidP="69CC11AD">
      <w:pPr>
        <w:spacing w:after="0" w:line="360" w:lineRule="auto"/>
        <w:contextualSpacing/>
      </w:pPr>
      <w:r>
        <w:t>Hack made by:             SePH (Original Hacking</w:t>
      </w:r>
      <w:r w:rsidR="004F6438">
        <w:t>, Version 1.0</w:t>
      </w:r>
      <w:r>
        <w:t>)</w:t>
      </w:r>
    </w:p>
    <w:p w14:paraId="73B8745F" w14:textId="349207FA" w:rsidR="004F6438" w:rsidRDefault="004F6438" w:rsidP="00C94B80">
      <w:pPr>
        <w:spacing w:after="0" w:line="360" w:lineRule="auto"/>
        <w:contextualSpacing/>
      </w:pPr>
      <w:r w:rsidRPr="004F6438">
        <w:tab/>
      </w:r>
      <w:r w:rsidR="00C94B80">
        <w:tab/>
      </w:r>
      <w:r w:rsidR="00C94B80">
        <w:tab/>
      </w:r>
      <w:r w:rsidRPr="004F6438">
        <w:t>Darklink7884 (</w:t>
      </w:r>
      <w:r>
        <w:t>Hacking, Version 2.</w:t>
      </w:r>
      <w:r w:rsidR="00793C91">
        <w:t>0</w:t>
      </w:r>
      <w:r w:rsidRPr="004F6438">
        <w:t>)</w:t>
      </w:r>
    </w:p>
    <w:p w14:paraId="5B5BFA05" w14:textId="0084EA96" w:rsidR="00C94B80" w:rsidRDefault="00C94B80" w:rsidP="0099228D">
      <w:pPr>
        <w:spacing w:after="0" w:line="360" w:lineRule="auto"/>
        <w:contextualSpacing/>
      </w:pPr>
      <w:r>
        <w:tab/>
      </w:r>
      <w:r>
        <w:tab/>
      </w:r>
      <w:r>
        <w:tab/>
        <w:t>Darklink7884 (Dungeon Design, Version 2.0)</w:t>
      </w:r>
    </w:p>
    <w:p w14:paraId="09325293" w14:textId="7B881BAB" w:rsidR="00601548" w:rsidRDefault="00601548" w:rsidP="00601548">
      <w:pPr>
        <w:spacing w:after="0" w:line="360" w:lineRule="auto"/>
        <w:ind w:firstLine="2160"/>
      </w:pPr>
      <w:r>
        <w:t>Darklink7884 (Bugfixing, Version 2.0)</w:t>
      </w:r>
    </w:p>
    <w:p w14:paraId="377D14B9" w14:textId="12C0E245" w:rsidR="00BB3EF9" w:rsidRDefault="00BB3EF9" w:rsidP="0099228D">
      <w:pPr>
        <w:spacing w:after="0" w:line="360" w:lineRule="auto"/>
        <w:contextualSpacing/>
      </w:pPr>
      <w:r>
        <w:tab/>
      </w:r>
      <w:r>
        <w:tab/>
      </w:r>
      <w:r>
        <w:tab/>
      </w:r>
      <w:r w:rsidR="00C94B80">
        <w:t>Conn, JaSP, NEONswift, wiiqwertyuiop, Euclid</w:t>
      </w:r>
      <w:r w:rsidR="00964D5C">
        <w:t xml:space="preserve"> (ASM Hacking</w:t>
      </w:r>
      <w:r w:rsidR="004F6438">
        <w:t>, Version 2.</w:t>
      </w:r>
      <w:r w:rsidR="00793C91">
        <w:t>0</w:t>
      </w:r>
      <w:r>
        <w:t>)</w:t>
      </w:r>
    </w:p>
    <w:p w14:paraId="247CD972" w14:textId="77777777" w:rsidR="00A409A0" w:rsidRDefault="00A409A0" w:rsidP="0099228D">
      <w:pPr>
        <w:spacing w:after="0" w:line="360" w:lineRule="auto"/>
        <w:contextualSpacing/>
      </w:pPr>
    </w:p>
    <w:p w14:paraId="1B5B42F5" w14:textId="28D405ED" w:rsidR="00A409A0" w:rsidRDefault="00EF180D" w:rsidP="0099228D">
      <w:pPr>
        <w:spacing w:after="0" w:line="360" w:lineRule="auto"/>
        <w:contextualSpacing/>
      </w:pPr>
      <w:r>
        <w:t>NOTE</w:t>
      </w:r>
      <w:r w:rsidR="00A409A0">
        <w:t xml:space="preserve">: You must patch </w:t>
      </w:r>
      <w:r w:rsidR="00E464B0">
        <w:t>to</w:t>
      </w:r>
      <w:r w:rsidR="00A409A0">
        <w:t xml:space="preserve"> a US rom with no header. You need a UPS patcher.</w:t>
      </w:r>
    </w:p>
    <w:p w14:paraId="5FA552D5" w14:textId="793404BC" w:rsidR="00A409A0" w:rsidRDefault="00A409A0" w:rsidP="0099228D">
      <w:pPr>
        <w:spacing w:after="0" w:line="360" w:lineRule="auto"/>
        <w:contextualSpacing/>
      </w:pPr>
      <w:r>
        <w:t>File</w:t>
      </w:r>
      <w:r w:rsidR="0054008B">
        <w:t xml:space="preserve"> </w:t>
      </w:r>
      <w:r>
        <w:t>name: Legend of Zeld</w:t>
      </w:r>
      <w:r w:rsidR="00E464B0">
        <w:t>a, The – A Link to the Past (U) [!]</w:t>
      </w:r>
    </w:p>
    <w:p w14:paraId="5BA6946F" w14:textId="2095615D" w:rsidR="0054008B" w:rsidRDefault="000B4772" w:rsidP="0099228D">
      <w:pPr>
        <w:spacing w:after="0" w:line="360" w:lineRule="auto"/>
        <w:contextualSpacing/>
      </w:pPr>
      <w:r>
        <w:t>File size: 1,048,576 bytes</w:t>
      </w:r>
    </w:p>
    <w:p w14:paraId="2DB78ED0" w14:textId="55E70943" w:rsidR="00A409A0" w:rsidRDefault="00A409A0" w:rsidP="0099228D">
      <w:pPr>
        <w:spacing w:after="0" w:line="360" w:lineRule="auto"/>
        <w:contextualSpacing/>
      </w:pPr>
      <w:r>
        <w:t>Checksum: CRC32 777AAC2F</w:t>
      </w:r>
    </w:p>
    <w:p w14:paraId="08A49406" w14:textId="77777777" w:rsidR="00375281" w:rsidRDefault="00375281" w:rsidP="00375281">
      <w:pPr>
        <w:spacing w:after="0" w:line="360" w:lineRule="auto"/>
        <w:rPr>
          <w:szCs w:val="24"/>
        </w:rPr>
      </w:pPr>
    </w:p>
    <w:p w14:paraId="11FA2FE1" w14:textId="28DF47C6" w:rsidR="00375281" w:rsidRDefault="00375281" w:rsidP="00375281">
      <w:pPr>
        <w:spacing w:after="0" w:line="360" w:lineRule="auto"/>
        <w:rPr>
          <w:szCs w:val="24"/>
        </w:rPr>
      </w:pPr>
      <w:r>
        <w:rPr>
          <w:szCs w:val="24"/>
        </w:rPr>
        <w:t xml:space="preserve">Changes in Version </w:t>
      </w:r>
      <w:r w:rsidR="003B44E4">
        <w:rPr>
          <w:szCs w:val="24"/>
        </w:rPr>
        <w:t>1.0</w:t>
      </w:r>
    </w:p>
    <w:p w14:paraId="40DBACB1" w14:textId="3C8C7FFA" w:rsidR="00375281" w:rsidRDefault="00375281" w:rsidP="00375281">
      <w:pPr>
        <w:spacing w:after="0" w:line="360" w:lineRule="auto"/>
        <w:rPr>
          <w:szCs w:val="24"/>
        </w:rPr>
      </w:pPr>
      <w:r>
        <w:rPr>
          <w:szCs w:val="24"/>
        </w:rPr>
        <w:t>==========================================================================================</w:t>
      </w:r>
    </w:p>
    <w:p w14:paraId="467CCB35" w14:textId="7A99380E" w:rsidR="00375281" w:rsidRPr="00375281" w:rsidRDefault="006D26F0" w:rsidP="00375281">
      <w:pPr>
        <w:pStyle w:val="ListParagraph"/>
        <w:numPr>
          <w:ilvl w:val="0"/>
          <w:numId w:val="12"/>
        </w:numPr>
        <w:spacing w:after="0" w:line="360" w:lineRule="auto"/>
        <w:rPr>
          <w:szCs w:val="24"/>
        </w:rPr>
      </w:pPr>
      <w:r>
        <w:rPr>
          <w:szCs w:val="24"/>
        </w:rPr>
        <w:t>Ice-themed Light World</w:t>
      </w:r>
      <w:r w:rsidR="00C578BE">
        <w:rPr>
          <w:szCs w:val="24"/>
        </w:rPr>
        <w:t xml:space="preserve"> with new areas</w:t>
      </w:r>
      <w:r>
        <w:rPr>
          <w:szCs w:val="24"/>
        </w:rPr>
        <w:t>.</w:t>
      </w:r>
    </w:p>
    <w:p w14:paraId="2AD4E14C" w14:textId="78ACF117" w:rsidR="00375281" w:rsidRDefault="006D26F0" w:rsidP="00375281">
      <w:pPr>
        <w:pStyle w:val="ListParagraph"/>
        <w:numPr>
          <w:ilvl w:val="0"/>
          <w:numId w:val="12"/>
        </w:numPr>
        <w:spacing w:after="0" w:line="360" w:lineRule="auto"/>
        <w:rPr>
          <w:szCs w:val="24"/>
        </w:rPr>
      </w:pPr>
      <w:r>
        <w:rPr>
          <w:szCs w:val="24"/>
        </w:rPr>
        <w:t>Purple-colored Dark World</w:t>
      </w:r>
      <w:r w:rsidR="00C578BE">
        <w:rPr>
          <w:szCs w:val="24"/>
        </w:rPr>
        <w:t xml:space="preserve"> with new areas</w:t>
      </w:r>
      <w:r>
        <w:rPr>
          <w:szCs w:val="24"/>
        </w:rPr>
        <w:t>.</w:t>
      </w:r>
    </w:p>
    <w:p w14:paraId="7F7D385D" w14:textId="08197537" w:rsidR="006D26F0" w:rsidRDefault="006D26F0" w:rsidP="00375281">
      <w:pPr>
        <w:pStyle w:val="ListParagraph"/>
        <w:numPr>
          <w:ilvl w:val="0"/>
          <w:numId w:val="12"/>
        </w:numPr>
        <w:spacing w:after="0" w:line="360" w:lineRule="auto"/>
        <w:rPr>
          <w:szCs w:val="24"/>
        </w:rPr>
      </w:pPr>
      <w:r>
        <w:rPr>
          <w:szCs w:val="24"/>
        </w:rPr>
        <w:t>New dungeons:</w:t>
      </w:r>
    </w:p>
    <w:p w14:paraId="53B2687D" w14:textId="7A38ADDD" w:rsidR="006D26F0" w:rsidRDefault="006D26F0" w:rsidP="006D26F0">
      <w:pPr>
        <w:pStyle w:val="ListParagraph"/>
        <w:numPr>
          <w:ilvl w:val="1"/>
          <w:numId w:val="12"/>
        </w:numPr>
        <w:spacing w:after="0" w:line="360" w:lineRule="auto"/>
        <w:rPr>
          <w:szCs w:val="24"/>
        </w:rPr>
      </w:pPr>
      <w:r>
        <w:rPr>
          <w:szCs w:val="24"/>
        </w:rPr>
        <w:t>Ice-themed Hyrule Castle.</w:t>
      </w:r>
    </w:p>
    <w:p w14:paraId="350DCEE2" w14:textId="38037A81" w:rsidR="006D26F0" w:rsidRDefault="006D26F0" w:rsidP="006D26F0">
      <w:pPr>
        <w:pStyle w:val="ListParagraph"/>
        <w:numPr>
          <w:ilvl w:val="1"/>
          <w:numId w:val="12"/>
        </w:numPr>
        <w:spacing w:after="0" w:line="360" w:lineRule="auto"/>
        <w:rPr>
          <w:szCs w:val="24"/>
        </w:rPr>
      </w:pPr>
      <w:r>
        <w:rPr>
          <w:szCs w:val="24"/>
        </w:rPr>
        <w:t>Forest-themed East Palace.</w:t>
      </w:r>
    </w:p>
    <w:p w14:paraId="787F8498" w14:textId="3F146AC2" w:rsidR="00C578BE" w:rsidRPr="00C578BE" w:rsidRDefault="00C578BE" w:rsidP="00C578BE">
      <w:pPr>
        <w:pStyle w:val="ListParagraph"/>
        <w:numPr>
          <w:ilvl w:val="0"/>
          <w:numId w:val="12"/>
        </w:numPr>
        <w:spacing w:after="0" w:line="360" w:lineRule="auto"/>
        <w:rPr>
          <w:szCs w:val="24"/>
        </w:rPr>
      </w:pPr>
      <w:r>
        <w:rPr>
          <w:szCs w:val="24"/>
        </w:rPr>
        <w:t>New in-game music.</w:t>
      </w:r>
    </w:p>
    <w:p w14:paraId="5682796F" w14:textId="77777777" w:rsidR="00C578BE" w:rsidRPr="00C578BE" w:rsidRDefault="00C578BE" w:rsidP="00C578BE">
      <w:pPr>
        <w:spacing w:after="0" w:line="360" w:lineRule="auto"/>
        <w:rPr>
          <w:szCs w:val="24"/>
        </w:rPr>
      </w:pPr>
    </w:p>
    <w:p w14:paraId="43D3D882" w14:textId="3524AB39" w:rsidR="00375281" w:rsidRDefault="00375281" w:rsidP="00375281">
      <w:pPr>
        <w:spacing w:after="0" w:line="360" w:lineRule="auto"/>
        <w:rPr>
          <w:szCs w:val="24"/>
        </w:rPr>
      </w:pPr>
      <w:r>
        <w:rPr>
          <w:szCs w:val="24"/>
        </w:rPr>
        <w:t>Changes in Version 2</w:t>
      </w:r>
      <w:r w:rsidR="003B44E4">
        <w:rPr>
          <w:szCs w:val="24"/>
        </w:rPr>
        <w:t>.0</w:t>
      </w:r>
    </w:p>
    <w:p w14:paraId="5F6AF16E" w14:textId="266037AD" w:rsidR="00375281" w:rsidRDefault="00375281" w:rsidP="00375281">
      <w:pPr>
        <w:spacing w:after="0" w:line="360" w:lineRule="auto"/>
        <w:rPr>
          <w:szCs w:val="24"/>
        </w:rPr>
      </w:pPr>
      <w:r>
        <w:rPr>
          <w:szCs w:val="24"/>
        </w:rPr>
        <w:t>==========================================================================================</w:t>
      </w:r>
    </w:p>
    <w:p w14:paraId="787D97C7" w14:textId="3977E22A" w:rsidR="00077FAD" w:rsidRDefault="006D26F0" w:rsidP="006D26F0">
      <w:pPr>
        <w:pStyle w:val="ListParagraph"/>
        <w:numPr>
          <w:ilvl w:val="0"/>
          <w:numId w:val="11"/>
        </w:numPr>
        <w:spacing w:after="0" w:line="360" w:lineRule="auto"/>
        <w:rPr>
          <w:szCs w:val="24"/>
        </w:rPr>
      </w:pPr>
      <w:r>
        <w:rPr>
          <w:szCs w:val="24"/>
        </w:rPr>
        <w:t>Clean US rom with no header used to remake Iced Hyrule.</w:t>
      </w:r>
    </w:p>
    <w:p w14:paraId="58FA5AFA" w14:textId="4ACE1616" w:rsidR="009C1CE7" w:rsidRDefault="009C1CE7" w:rsidP="006D26F0">
      <w:pPr>
        <w:pStyle w:val="ListParagraph"/>
        <w:numPr>
          <w:ilvl w:val="0"/>
          <w:numId w:val="11"/>
        </w:numPr>
        <w:spacing w:after="0" w:line="360" w:lineRule="auto"/>
        <w:rPr>
          <w:rFonts w:eastAsiaTheme="minorEastAsia"/>
          <w:szCs w:val="24"/>
        </w:rPr>
      </w:pPr>
      <w:r>
        <w:rPr>
          <w:rFonts w:eastAsiaTheme="minorEastAsia"/>
          <w:szCs w:val="24"/>
        </w:rPr>
        <w:t>New player select/naming screen.</w:t>
      </w:r>
    </w:p>
    <w:p w14:paraId="2B284F0E" w14:textId="33553D10" w:rsidR="00432BDE" w:rsidRPr="003B44E4" w:rsidRDefault="00432BDE" w:rsidP="00432BDE">
      <w:pPr>
        <w:pStyle w:val="ListParagraph"/>
        <w:numPr>
          <w:ilvl w:val="0"/>
          <w:numId w:val="11"/>
        </w:numPr>
        <w:spacing w:after="0" w:line="360" w:lineRule="auto"/>
        <w:rPr>
          <w:rFonts w:eastAsiaTheme="minorEastAsia"/>
          <w:szCs w:val="24"/>
        </w:rPr>
      </w:pPr>
      <w:r>
        <w:t>New ice-themed Dark World</w:t>
      </w:r>
      <w:r w:rsidR="00CE21D8">
        <w:t>.</w:t>
      </w:r>
    </w:p>
    <w:p w14:paraId="3B1662B4" w14:textId="005C3FFC" w:rsidR="00432BDE" w:rsidRPr="003B44E4" w:rsidRDefault="00C144E3" w:rsidP="00432BDE">
      <w:pPr>
        <w:pStyle w:val="ListParagraph"/>
        <w:numPr>
          <w:ilvl w:val="0"/>
          <w:numId w:val="11"/>
        </w:numPr>
        <w:spacing w:after="0" w:line="360" w:lineRule="auto"/>
        <w:rPr>
          <w:rFonts w:eastAsiaTheme="minorEastAsia"/>
          <w:szCs w:val="24"/>
        </w:rPr>
      </w:pPr>
      <w:r>
        <w:t>Parallel Worlds caves.</w:t>
      </w:r>
    </w:p>
    <w:p w14:paraId="5F322900" w14:textId="2212B3AF" w:rsidR="00432BDE" w:rsidRPr="00432BDE" w:rsidRDefault="00C677C6" w:rsidP="00432BDE">
      <w:pPr>
        <w:pStyle w:val="ListParagraph"/>
        <w:numPr>
          <w:ilvl w:val="0"/>
          <w:numId w:val="11"/>
        </w:numPr>
        <w:spacing w:after="0" w:line="360" w:lineRule="auto"/>
        <w:rPr>
          <w:rFonts w:eastAsiaTheme="minorEastAsia"/>
          <w:szCs w:val="24"/>
        </w:rPr>
      </w:pPr>
      <w:r>
        <w:t>Redesigned dungeons.</w:t>
      </w:r>
    </w:p>
    <w:p w14:paraId="3CE4F0EB" w14:textId="77777777" w:rsidR="006D26F0" w:rsidRPr="005606FE" w:rsidRDefault="006D26F0" w:rsidP="006D26F0">
      <w:pPr>
        <w:pStyle w:val="ListParagraph"/>
        <w:numPr>
          <w:ilvl w:val="0"/>
          <w:numId w:val="11"/>
        </w:numPr>
        <w:spacing w:after="0" w:line="360" w:lineRule="auto"/>
        <w:rPr>
          <w:rFonts w:eastAsiaTheme="minorEastAsia"/>
          <w:szCs w:val="24"/>
        </w:rPr>
      </w:pPr>
      <w:r>
        <w:t>MSU-1 support added.</w:t>
      </w:r>
    </w:p>
    <w:p w14:paraId="5555B5F6" w14:textId="77777777" w:rsidR="006D26F0" w:rsidRDefault="006D26F0" w:rsidP="006D26F0">
      <w:pPr>
        <w:pStyle w:val="ListParagraph"/>
        <w:numPr>
          <w:ilvl w:val="0"/>
          <w:numId w:val="11"/>
        </w:numPr>
        <w:spacing w:after="0" w:line="360" w:lineRule="auto"/>
        <w:rPr>
          <w:szCs w:val="24"/>
        </w:rPr>
      </w:pPr>
      <w:r>
        <w:t>Bug fixes and improvements:</w:t>
      </w:r>
    </w:p>
    <w:p w14:paraId="54328013" w14:textId="77777777" w:rsidR="006D26F0" w:rsidRPr="00EC29FC" w:rsidRDefault="006D26F0" w:rsidP="006D26F0">
      <w:pPr>
        <w:pStyle w:val="ListParagraph"/>
        <w:numPr>
          <w:ilvl w:val="1"/>
          <w:numId w:val="11"/>
        </w:numPr>
        <w:spacing w:after="0" w:line="360" w:lineRule="auto"/>
        <w:rPr>
          <w:rFonts w:eastAsiaTheme="minorEastAsia"/>
          <w:szCs w:val="24"/>
        </w:rPr>
      </w:pPr>
      <w:r>
        <w:lastRenderedPageBreak/>
        <w:t>Cane of Somaria glitches fixed.</w:t>
      </w:r>
    </w:p>
    <w:p w14:paraId="30682D59" w14:textId="77777777" w:rsidR="006D26F0" w:rsidRPr="00EC29FC" w:rsidRDefault="006D26F0" w:rsidP="006D26F0">
      <w:pPr>
        <w:pStyle w:val="ListParagraph"/>
        <w:numPr>
          <w:ilvl w:val="1"/>
          <w:numId w:val="11"/>
        </w:numPr>
        <w:spacing w:after="0" w:line="360" w:lineRule="auto"/>
        <w:rPr>
          <w:rFonts w:eastAsiaTheme="minorEastAsia"/>
          <w:szCs w:val="24"/>
        </w:rPr>
      </w:pPr>
      <w:r>
        <w:t>Death counter no longer increments when selecting “Save and Quit.”</w:t>
      </w:r>
    </w:p>
    <w:p w14:paraId="27A07E02" w14:textId="77777777" w:rsidR="006D26F0" w:rsidRPr="00EC29FC" w:rsidRDefault="006D26F0" w:rsidP="006D26F0">
      <w:pPr>
        <w:pStyle w:val="ListParagraph"/>
        <w:numPr>
          <w:ilvl w:val="1"/>
          <w:numId w:val="11"/>
        </w:numPr>
        <w:spacing w:after="0" w:line="360" w:lineRule="auto"/>
        <w:rPr>
          <w:rFonts w:eastAsiaTheme="minorEastAsia"/>
          <w:szCs w:val="24"/>
        </w:rPr>
      </w:pPr>
      <w:r>
        <w:t>Glove palette when switching to map fixed.</w:t>
      </w:r>
    </w:p>
    <w:p w14:paraId="530EE1ED" w14:textId="77777777" w:rsidR="006D26F0" w:rsidRPr="00EC29FC" w:rsidRDefault="006D26F0" w:rsidP="006D26F0">
      <w:pPr>
        <w:pStyle w:val="ListParagraph"/>
        <w:numPr>
          <w:ilvl w:val="1"/>
          <w:numId w:val="11"/>
        </w:numPr>
        <w:spacing w:after="0" w:line="360" w:lineRule="auto"/>
        <w:rPr>
          <w:rFonts w:eastAsiaTheme="minorEastAsia"/>
          <w:szCs w:val="24"/>
        </w:rPr>
      </w:pPr>
      <w:r>
        <w:t>Kholdstare shell fade re-enabled.</w:t>
      </w:r>
    </w:p>
    <w:p w14:paraId="7CFE1AB5" w14:textId="77777777" w:rsidR="006D26F0" w:rsidRDefault="006D26F0" w:rsidP="006D26F0">
      <w:pPr>
        <w:pStyle w:val="ListParagraph"/>
        <w:numPr>
          <w:ilvl w:val="1"/>
          <w:numId w:val="11"/>
        </w:numPr>
        <w:spacing w:after="0" w:line="360" w:lineRule="auto"/>
        <w:rPr>
          <w:rFonts w:eastAsiaTheme="minorEastAsia"/>
          <w:szCs w:val="24"/>
        </w:rPr>
      </w:pPr>
      <w:r>
        <w:t>Magic cape statue pulling glitch fixed.</w:t>
      </w:r>
    </w:p>
    <w:p w14:paraId="3B539B3F" w14:textId="1CFF0270" w:rsidR="006D26F0" w:rsidRPr="009F532A" w:rsidRDefault="006D26F0" w:rsidP="006D26F0">
      <w:pPr>
        <w:pStyle w:val="ListParagraph"/>
        <w:numPr>
          <w:ilvl w:val="1"/>
          <w:numId w:val="11"/>
        </w:numPr>
        <w:spacing w:after="0" w:line="360" w:lineRule="auto"/>
        <w:rPr>
          <w:rFonts w:eastAsiaTheme="minorEastAsia"/>
          <w:szCs w:val="24"/>
        </w:rPr>
      </w:pPr>
      <w:r>
        <w:t>Mothula no longer immune to spin attacks from Lv3 sword.</w:t>
      </w:r>
    </w:p>
    <w:p w14:paraId="1177A5B8" w14:textId="77777777" w:rsidR="006D26F0" w:rsidRPr="00EC29FC" w:rsidRDefault="006D26F0" w:rsidP="006D26F0">
      <w:pPr>
        <w:pStyle w:val="ListParagraph"/>
        <w:numPr>
          <w:ilvl w:val="1"/>
          <w:numId w:val="11"/>
        </w:numPr>
        <w:spacing w:after="0" w:line="360" w:lineRule="auto"/>
        <w:rPr>
          <w:rFonts w:eastAsiaTheme="minorEastAsia"/>
          <w:szCs w:val="24"/>
        </w:rPr>
      </w:pPr>
      <w:r>
        <w:t>Various flickering issues fixed.</w:t>
      </w:r>
    </w:p>
    <w:p w14:paraId="361D318D" w14:textId="77777777" w:rsidR="006D26F0" w:rsidRDefault="006D26F0" w:rsidP="006D26F0">
      <w:pPr>
        <w:pStyle w:val="ListParagraph"/>
        <w:numPr>
          <w:ilvl w:val="0"/>
          <w:numId w:val="11"/>
        </w:numPr>
        <w:spacing w:after="0" w:line="360" w:lineRule="auto"/>
        <w:rPr>
          <w:rFonts w:eastAsiaTheme="minorEastAsia"/>
          <w:szCs w:val="24"/>
        </w:rPr>
      </w:pPr>
      <w:r>
        <w:t>New ASM hacks:</w:t>
      </w:r>
    </w:p>
    <w:p w14:paraId="1902C06C" w14:textId="74F331D8" w:rsidR="006D26F0" w:rsidRPr="003B44E4" w:rsidRDefault="006D26F0" w:rsidP="006D26F0">
      <w:pPr>
        <w:pStyle w:val="ListParagraph"/>
        <w:numPr>
          <w:ilvl w:val="1"/>
          <w:numId w:val="11"/>
        </w:numPr>
        <w:spacing w:after="0" w:line="360" w:lineRule="auto"/>
        <w:rPr>
          <w:rFonts w:eastAsiaTheme="minorEastAsia"/>
          <w:szCs w:val="24"/>
        </w:rPr>
      </w:pPr>
      <w:r>
        <w:rPr>
          <w:rFonts w:eastAsiaTheme="minorEastAsia"/>
          <w:szCs w:val="24"/>
        </w:rPr>
        <w:t>Snow overlay ASM in Dark World</w:t>
      </w:r>
      <w:r w:rsidR="00C144E3">
        <w:rPr>
          <w:rFonts w:eastAsiaTheme="minorEastAsia"/>
          <w:szCs w:val="24"/>
        </w:rPr>
        <w:t xml:space="preserve"> (Area 70)</w:t>
      </w:r>
      <w:r>
        <w:rPr>
          <w:rFonts w:eastAsiaTheme="minorEastAsia"/>
          <w:szCs w:val="24"/>
        </w:rPr>
        <w:t>.</w:t>
      </w:r>
    </w:p>
    <w:p w14:paraId="199CACAE" w14:textId="77777777" w:rsidR="006D26F0" w:rsidRPr="00EC29FC" w:rsidRDefault="006D26F0" w:rsidP="006D26F0">
      <w:pPr>
        <w:pStyle w:val="ListParagraph"/>
        <w:numPr>
          <w:ilvl w:val="1"/>
          <w:numId w:val="11"/>
        </w:numPr>
        <w:spacing w:after="0" w:line="360" w:lineRule="auto"/>
        <w:rPr>
          <w:rFonts w:eastAsiaTheme="minorEastAsia"/>
          <w:szCs w:val="24"/>
        </w:rPr>
      </w:pPr>
      <w:r>
        <w:t>Break pots with sword.</w:t>
      </w:r>
    </w:p>
    <w:p w14:paraId="2A994097" w14:textId="77777777" w:rsidR="006D26F0" w:rsidRPr="00EC29FC" w:rsidRDefault="006D26F0" w:rsidP="006D26F0">
      <w:pPr>
        <w:pStyle w:val="ListParagraph"/>
        <w:numPr>
          <w:ilvl w:val="1"/>
          <w:numId w:val="11"/>
        </w:numPr>
        <w:spacing w:after="0" w:line="360" w:lineRule="auto"/>
        <w:rPr>
          <w:rFonts w:eastAsiaTheme="minorEastAsia"/>
          <w:szCs w:val="24"/>
        </w:rPr>
      </w:pPr>
      <w:r>
        <w:t>Cancel flute transport.</w:t>
      </w:r>
    </w:p>
    <w:p w14:paraId="544FAF3B" w14:textId="77777777" w:rsidR="006D26F0" w:rsidRDefault="006D26F0" w:rsidP="006D26F0">
      <w:pPr>
        <w:pStyle w:val="ListParagraph"/>
        <w:numPr>
          <w:ilvl w:val="1"/>
          <w:numId w:val="11"/>
        </w:numPr>
        <w:spacing w:after="0" w:line="360" w:lineRule="auto"/>
        <w:rPr>
          <w:rFonts w:eastAsiaTheme="minorEastAsia"/>
          <w:szCs w:val="24"/>
        </w:rPr>
      </w:pPr>
      <w:r>
        <w:t>Collect items with sword.</w:t>
      </w:r>
    </w:p>
    <w:p w14:paraId="10024420" w14:textId="77777777" w:rsidR="006D26F0" w:rsidRDefault="006D26F0" w:rsidP="006D26F0">
      <w:pPr>
        <w:pStyle w:val="ListParagraph"/>
        <w:numPr>
          <w:ilvl w:val="1"/>
          <w:numId w:val="11"/>
        </w:numPr>
        <w:spacing w:after="0" w:line="360" w:lineRule="auto"/>
        <w:rPr>
          <w:rFonts w:eastAsiaTheme="minorEastAsia"/>
          <w:szCs w:val="24"/>
        </w:rPr>
      </w:pPr>
      <w:r>
        <w:t>Improved Pegasus boots (turn while running).</w:t>
      </w:r>
    </w:p>
    <w:p w14:paraId="41FC435C" w14:textId="77777777" w:rsidR="006D26F0" w:rsidRDefault="006D26F0" w:rsidP="006D26F0">
      <w:pPr>
        <w:pStyle w:val="ListParagraph"/>
        <w:numPr>
          <w:ilvl w:val="1"/>
          <w:numId w:val="11"/>
        </w:numPr>
        <w:spacing w:after="0" w:line="360" w:lineRule="auto"/>
        <w:rPr>
          <w:rFonts w:eastAsiaTheme="minorEastAsia"/>
          <w:szCs w:val="24"/>
        </w:rPr>
      </w:pPr>
      <w:r>
        <w:rPr>
          <w:rFonts w:eastAsiaTheme="minorEastAsia"/>
          <w:szCs w:val="24"/>
        </w:rPr>
        <w:t>Use L &amp; R buttons to switch items.</w:t>
      </w:r>
    </w:p>
    <w:p w14:paraId="472C4983" w14:textId="10FF0733" w:rsidR="006D26F0" w:rsidRDefault="006D26F0" w:rsidP="006D26F0">
      <w:pPr>
        <w:pStyle w:val="ListParagraph"/>
        <w:numPr>
          <w:ilvl w:val="1"/>
          <w:numId w:val="11"/>
        </w:numPr>
        <w:spacing w:after="0" w:line="360" w:lineRule="auto"/>
        <w:rPr>
          <w:rFonts w:eastAsiaTheme="minorEastAsia"/>
          <w:szCs w:val="24"/>
        </w:rPr>
      </w:pPr>
      <w:r>
        <w:rPr>
          <w:rFonts w:eastAsiaTheme="minorEastAsia"/>
          <w:szCs w:val="24"/>
        </w:rPr>
        <w:t>Autofill magic meter.</w:t>
      </w:r>
    </w:p>
    <w:p w14:paraId="22C3FC2E" w14:textId="00263765" w:rsidR="00AE3326" w:rsidRDefault="00AE3326" w:rsidP="00AE3326">
      <w:pPr>
        <w:spacing w:after="0" w:line="360" w:lineRule="auto"/>
        <w:rPr>
          <w:rFonts w:eastAsiaTheme="minorEastAsia"/>
          <w:szCs w:val="24"/>
        </w:rPr>
      </w:pPr>
    </w:p>
    <w:p w14:paraId="5527D177" w14:textId="2FFA8A5D" w:rsidR="00AE3326" w:rsidRDefault="00AE3326" w:rsidP="00AE3326">
      <w:pPr>
        <w:spacing w:after="0" w:line="360" w:lineRule="auto"/>
        <w:rPr>
          <w:rFonts w:eastAsiaTheme="minorEastAsia"/>
          <w:szCs w:val="24"/>
        </w:rPr>
      </w:pPr>
      <w:r>
        <w:rPr>
          <w:rFonts w:eastAsiaTheme="minorEastAsia"/>
          <w:szCs w:val="24"/>
        </w:rPr>
        <w:t>Changes in Version 2.1</w:t>
      </w:r>
    </w:p>
    <w:p w14:paraId="399ACD94" w14:textId="58D542F1" w:rsidR="00AE3326" w:rsidRDefault="00AE3326" w:rsidP="00AE3326">
      <w:pPr>
        <w:spacing w:after="0" w:line="360" w:lineRule="auto"/>
        <w:rPr>
          <w:szCs w:val="24"/>
        </w:rPr>
      </w:pPr>
      <w:r>
        <w:rPr>
          <w:szCs w:val="24"/>
        </w:rPr>
        <w:t>==========================================================================================</w:t>
      </w:r>
    </w:p>
    <w:p w14:paraId="0EB6E5FD" w14:textId="15AF9111" w:rsidR="00AE3326" w:rsidRDefault="00AE3326" w:rsidP="00AE3326">
      <w:pPr>
        <w:pStyle w:val="ListParagraph"/>
        <w:numPr>
          <w:ilvl w:val="0"/>
          <w:numId w:val="11"/>
        </w:numPr>
        <w:spacing w:after="0" w:line="360" w:lineRule="auto"/>
        <w:rPr>
          <w:rFonts w:eastAsiaTheme="minorEastAsia"/>
          <w:szCs w:val="24"/>
        </w:rPr>
      </w:pPr>
      <w:r>
        <w:rPr>
          <w:rFonts w:eastAsiaTheme="minorEastAsia"/>
          <w:szCs w:val="24"/>
        </w:rPr>
        <w:t>Fixed overworld door position for Entrance 3F (Room 257).</w:t>
      </w:r>
    </w:p>
    <w:p w14:paraId="0B5CFEF0" w14:textId="09ACF4CA" w:rsidR="00E64199" w:rsidRDefault="00E64199" w:rsidP="00AE3326">
      <w:pPr>
        <w:pStyle w:val="ListParagraph"/>
        <w:numPr>
          <w:ilvl w:val="0"/>
          <w:numId w:val="11"/>
        </w:numPr>
        <w:spacing w:after="0" w:line="360" w:lineRule="auto"/>
        <w:rPr>
          <w:rFonts w:eastAsiaTheme="minorEastAsia"/>
          <w:szCs w:val="24"/>
        </w:rPr>
      </w:pPr>
      <w:r>
        <w:rPr>
          <w:rFonts w:eastAsiaTheme="minorEastAsia"/>
          <w:szCs w:val="24"/>
        </w:rPr>
        <w:t>Fixed palettes in rooms 12 and 140.</w:t>
      </w:r>
    </w:p>
    <w:p w14:paraId="5C216A2E" w14:textId="77777777" w:rsidR="006B0CED" w:rsidRDefault="006B0CED" w:rsidP="006B0CED">
      <w:pPr>
        <w:spacing w:after="0" w:line="360" w:lineRule="auto"/>
        <w:rPr>
          <w:rFonts w:eastAsiaTheme="minorEastAsia"/>
          <w:szCs w:val="24"/>
        </w:rPr>
      </w:pPr>
    </w:p>
    <w:p w14:paraId="053F82B4" w14:textId="1F0CA107" w:rsidR="006B0CED" w:rsidRDefault="006B0CED" w:rsidP="006B0CED">
      <w:pPr>
        <w:spacing w:after="0" w:line="360" w:lineRule="auto"/>
        <w:rPr>
          <w:rFonts w:eastAsiaTheme="minorEastAsia"/>
          <w:szCs w:val="24"/>
        </w:rPr>
      </w:pPr>
      <w:r>
        <w:rPr>
          <w:rFonts w:eastAsiaTheme="minorEastAsia"/>
          <w:szCs w:val="24"/>
        </w:rPr>
        <w:t>Changes in Version 2.2</w:t>
      </w:r>
    </w:p>
    <w:p w14:paraId="4E3C6481" w14:textId="3975781C" w:rsidR="006B0CED" w:rsidRDefault="006B0CED" w:rsidP="006B0CED">
      <w:pPr>
        <w:spacing w:after="0" w:line="360" w:lineRule="auto"/>
        <w:rPr>
          <w:rFonts w:eastAsiaTheme="minorEastAsia"/>
          <w:szCs w:val="24"/>
        </w:rPr>
      </w:pPr>
      <w:r>
        <w:rPr>
          <w:rFonts w:eastAsiaTheme="minorEastAsia"/>
          <w:szCs w:val="24"/>
        </w:rPr>
        <w:t>==========================================================================================</w:t>
      </w:r>
    </w:p>
    <w:p w14:paraId="06D696FE" w14:textId="570B0090" w:rsidR="000C32E2" w:rsidRDefault="000C32E2" w:rsidP="00AE3326">
      <w:pPr>
        <w:pStyle w:val="ListParagraph"/>
        <w:numPr>
          <w:ilvl w:val="0"/>
          <w:numId w:val="11"/>
        </w:numPr>
        <w:spacing w:after="0" w:line="360" w:lineRule="auto"/>
        <w:rPr>
          <w:rFonts w:eastAsiaTheme="minorEastAsia"/>
          <w:szCs w:val="24"/>
        </w:rPr>
      </w:pPr>
      <w:r>
        <w:rPr>
          <w:rFonts w:eastAsiaTheme="minorEastAsia"/>
          <w:szCs w:val="24"/>
        </w:rPr>
        <w:t>Fixed Dark World snow palettes.</w:t>
      </w:r>
    </w:p>
    <w:p w14:paraId="39C4B47A" w14:textId="3C82C861" w:rsidR="00F77816" w:rsidRDefault="00F77816" w:rsidP="00F77816">
      <w:pPr>
        <w:pStyle w:val="ListParagraph"/>
        <w:numPr>
          <w:ilvl w:val="0"/>
          <w:numId w:val="11"/>
        </w:numPr>
        <w:spacing w:after="0" w:line="360" w:lineRule="auto"/>
        <w:rPr>
          <w:rFonts w:eastAsiaTheme="minorEastAsia"/>
          <w:szCs w:val="24"/>
        </w:rPr>
      </w:pPr>
      <w:r>
        <w:rPr>
          <w:rFonts w:eastAsiaTheme="minorEastAsia"/>
          <w:szCs w:val="24"/>
        </w:rPr>
        <w:t>Fixed Dark World talking t</w:t>
      </w:r>
      <w:r w:rsidR="00BE483D">
        <w:rPr>
          <w:rFonts w:eastAsiaTheme="minorEastAsia"/>
          <w:szCs w:val="24"/>
        </w:rPr>
        <w:t>ree GFX</w:t>
      </w:r>
      <w:r>
        <w:rPr>
          <w:rFonts w:eastAsiaTheme="minorEastAsia"/>
          <w:szCs w:val="24"/>
        </w:rPr>
        <w:t>.</w:t>
      </w:r>
    </w:p>
    <w:p w14:paraId="25B67775" w14:textId="4BD2D957" w:rsidR="006D26F0" w:rsidRDefault="00F769F0" w:rsidP="00F769F0">
      <w:pPr>
        <w:pStyle w:val="ListParagraph"/>
        <w:numPr>
          <w:ilvl w:val="0"/>
          <w:numId w:val="11"/>
        </w:numPr>
        <w:spacing w:after="0" w:line="360" w:lineRule="auto"/>
        <w:rPr>
          <w:szCs w:val="24"/>
        </w:rPr>
      </w:pPr>
      <w:r>
        <w:rPr>
          <w:szCs w:val="24"/>
        </w:rPr>
        <w:t>Edited storytelling insect’s monologue (line #103) to account for the fact that the Dark World rain was changed to snow. The storytelling insect is found hiding in a cave at the Dark World swamp.</w:t>
      </w:r>
    </w:p>
    <w:p w14:paraId="365DDDD1" w14:textId="6A93060E" w:rsidR="00BE483D" w:rsidRPr="00BE483D" w:rsidRDefault="00BE483D" w:rsidP="001024F8">
      <w:pPr>
        <w:pStyle w:val="ListParagraph"/>
        <w:numPr>
          <w:ilvl w:val="0"/>
          <w:numId w:val="11"/>
        </w:numPr>
        <w:spacing w:after="0" w:line="360" w:lineRule="auto"/>
        <w:rPr>
          <w:szCs w:val="24"/>
        </w:rPr>
      </w:pPr>
      <w:r w:rsidRPr="00BE483D">
        <w:rPr>
          <w:szCs w:val="24"/>
        </w:rPr>
        <w:t>Recolored Dark World walls and talking trees. This was an unfortunate necessity because when the talking trees spit out a bomb, their brown palettes and animations do not blend in with the snow palettes.</w:t>
      </w:r>
    </w:p>
    <w:p w14:paraId="3CF73F7B" w14:textId="77D1B277" w:rsidR="00BE483D" w:rsidRDefault="005D78C3" w:rsidP="00BE483D">
      <w:pPr>
        <w:pStyle w:val="ListParagraph"/>
        <w:numPr>
          <w:ilvl w:val="0"/>
          <w:numId w:val="11"/>
        </w:numPr>
        <w:spacing w:after="0" w:line="360" w:lineRule="auto"/>
        <w:rPr>
          <w:szCs w:val="24"/>
        </w:rPr>
      </w:pPr>
      <w:r>
        <w:rPr>
          <w:szCs w:val="24"/>
        </w:rPr>
        <w:t>In the Dark Palace, the Turtles in the room to the right of the collapsing bridge (room 26) were replaced</w:t>
      </w:r>
      <w:r w:rsidR="004D3655">
        <w:rPr>
          <w:szCs w:val="24"/>
        </w:rPr>
        <w:t xml:space="preserve"> with Stalfoses</w:t>
      </w:r>
      <w:r w:rsidR="00BE483D">
        <w:rPr>
          <w:szCs w:val="24"/>
        </w:rPr>
        <w:t>. It makes no sense to keep the turtles there anymore since the Hammer was moved to room 58.</w:t>
      </w:r>
    </w:p>
    <w:p w14:paraId="07146EFA" w14:textId="77777777" w:rsidR="000A4616" w:rsidRDefault="000A4616" w:rsidP="000A4616">
      <w:pPr>
        <w:spacing w:after="0" w:line="360" w:lineRule="auto"/>
        <w:rPr>
          <w:szCs w:val="24"/>
        </w:rPr>
      </w:pPr>
    </w:p>
    <w:p w14:paraId="3AA4EDCB" w14:textId="41103F81" w:rsidR="000A4616" w:rsidRDefault="000A4616" w:rsidP="000A4616">
      <w:pPr>
        <w:spacing w:after="0" w:line="360" w:lineRule="auto"/>
        <w:rPr>
          <w:szCs w:val="24"/>
        </w:rPr>
      </w:pPr>
      <w:r>
        <w:rPr>
          <w:szCs w:val="24"/>
        </w:rPr>
        <w:t>Changes in Version 2.</w:t>
      </w:r>
      <w:r w:rsidR="00680909">
        <w:rPr>
          <w:szCs w:val="24"/>
        </w:rPr>
        <w:t>4</w:t>
      </w:r>
    </w:p>
    <w:p w14:paraId="5C7F4054" w14:textId="780BBF8C" w:rsidR="000A4616" w:rsidRDefault="000A4616" w:rsidP="000A4616">
      <w:pPr>
        <w:spacing w:after="0" w:line="360" w:lineRule="auto"/>
        <w:rPr>
          <w:szCs w:val="24"/>
        </w:rPr>
      </w:pPr>
      <w:r>
        <w:rPr>
          <w:szCs w:val="24"/>
        </w:rPr>
        <w:t>==========================================================================================</w:t>
      </w:r>
    </w:p>
    <w:p w14:paraId="2CE2A55E" w14:textId="14895E53" w:rsidR="000A4616" w:rsidRDefault="000A4616" w:rsidP="000A4616">
      <w:pPr>
        <w:pStyle w:val="ListParagraph"/>
        <w:numPr>
          <w:ilvl w:val="0"/>
          <w:numId w:val="11"/>
        </w:numPr>
        <w:spacing w:after="0" w:line="360" w:lineRule="auto"/>
        <w:rPr>
          <w:szCs w:val="24"/>
        </w:rPr>
      </w:pPr>
      <w:r>
        <w:rPr>
          <w:szCs w:val="24"/>
        </w:rPr>
        <w:t>Fixed a Perma soft lock where you cannot complete the Dark Palace if you use up every small key without opening the door to the Big Key. The Compass was moved to the dark Kodongo maze</w:t>
      </w:r>
      <w:r w:rsidR="005D78C3">
        <w:rPr>
          <w:szCs w:val="24"/>
        </w:rPr>
        <w:t xml:space="preserve"> (room 25)</w:t>
      </w:r>
      <w:r>
        <w:rPr>
          <w:szCs w:val="24"/>
        </w:rPr>
        <w:t xml:space="preserve">, and a small key was placed in </w:t>
      </w:r>
      <w:r w:rsidR="005D78C3">
        <w:rPr>
          <w:szCs w:val="24"/>
        </w:rPr>
        <w:t>the room to the right of the collapsing bridge (room 26)</w:t>
      </w:r>
      <w:r>
        <w:rPr>
          <w:szCs w:val="24"/>
        </w:rPr>
        <w:t>.</w:t>
      </w:r>
      <w:r w:rsidR="002F5F6D">
        <w:rPr>
          <w:szCs w:val="24"/>
        </w:rPr>
        <w:t xml:space="preserve"> Mad props to gothic251 for bringing this to my attention.</w:t>
      </w:r>
    </w:p>
    <w:p w14:paraId="01BA6760" w14:textId="5D3FF90E" w:rsidR="000876A8" w:rsidRPr="000A4616" w:rsidRDefault="000876A8" w:rsidP="000A4616">
      <w:pPr>
        <w:pStyle w:val="ListParagraph"/>
        <w:numPr>
          <w:ilvl w:val="0"/>
          <w:numId w:val="11"/>
        </w:numPr>
        <w:spacing w:after="0" w:line="360" w:lineRule="auto"/>
        <w:rPr>
          <w:szCs w:val="24"/>
        </w:rPr>
      </w:pPr>
      <w:r>
        <w:rPr>
          <w:szCs w:val="24"/>
        </w:rPr>
        <w:t>In the giant flooded room before the Swamp Palace Boss (room 22), thanks to an incorrect object used (00C6 large layer mask was used instead the 00C2 large layer 2 pit mask), it was actually possible to walk on floodwaters and not need to hookshot your way to the final boss, but if you fall off the edges, you will land in Ganon’s room thus requiring you to use the Mirror to warp back to the entrance. This room has been fixed, so that you can no longer walk on floodwaters (00C2 large layer 2 pit mask is now used for this room), but instead you will take damage every time you fall into the floodwaters, and you must hookshot your way to Arrghus.</w:t>
      </w:r>
    </w:p>
    <w:p w14:paraId="5E9F9FE5" w14:textId="77777777" w:rsidR="00F769F0" w:rsidRPr="00F769F0" w:rsidRDefault="00F769F0" w:rsidP="000A4616">
      <w:pPr>
        <w:spacing w:after="0" w:line="360" w:lineRule="auto"/>
        <w:rPr>
          <w:szCs w:val="24"/>
        </w:rPr>
      </w:pPr>
    </w:p>
    <w:p w14:paraId="54FAFDFA" w14:textId="77777777" w:rsidR="00BB3EF9" w:rsidRDefault="00BB3EF9" w:rsidP="0099228D">
      <w:pPr>
        <w:spacing w:after="0" w:line="360" w:lineRule="auto"/>
        <w:contextualSpacing/>
      </w:pPr>
      <w:r>
        <w:t>Game Info</w:t>
      </w:r>
    </w:p>
    <w:p w14:paraId="3BEE38B0" w14:textId="77777777" w:rsidR="00BB3EF9" w:rsidRDefault="00BB3EF9" w:rsidP="0099228D">
      <w:pPr>
        <w:spacing w:after="0" w:line="360" w:lineRule="auto"/>
        <w:contextualSpacing/>
      </w:pPr>
      <w:r>
        <w:t>========================</w:t>
      </w:r>
    </w:p>
    <w:p w14:paraId="27F547EF" w14:textId="77777777" w:rsidR="00524F45" w:rsidRDefault="00524F45" w:rsidP="00524F45">
      <w:pPr>
        <w:spacing w:after="0" w:line="360" w:lineRule="auto"/>
        <w:contextualSpacing/>
      </w:pPr>
      <w:r>
        <w:t>The Legend of Iced Hyrule is the oldest known hack of A Link to the Past in existence, but it is also one of the most broken. Initially released in 2001 or 2002 by richyawyingtmv, it features an ice-themed Light World, a purple-colored Dark World, and was also supposed to include new music and new dungeons. However, only two dungeons were fully completed, and both dungeons had bugs. The overworld designs were nonsensical. The in-game soundtrack was also corrupt.</w:t>
      </w:r>
    </w:p>
    <w:p w14:paraId="1E6CA1D8" w14:textId="77777777" w:rsidR="00524F45" w:rsidRDefault="00524F45" w:rsidP="00524F45">
      <w:pPr>
        <w:spacing w:after="0" w:line="360" w:lineRule="auto"/>
        <w:contextualSpacing/>
      </w:pPr>
    </w:p>
    <w:p w14:paraId="63F5A1C8" w14:textId="55D2509D" w:rsidR="00BB3EF9" w:rsidRDefault="00524F45" w:rsidP="00524F45">
      <w:pPr>
        <w:spacing w:after="0" w:line="360" w:lineRule="auto"/>
        <w:contextualSpacing/>
      </w:pPr>
      <w:r>
        <w:t>I unfortunately could not remake Iced Hyrule using the original patch provided online because it was so far beyond repair. My only option was to remake Iced Hyrule from scratch, using a clean US rom with no header. Unlike the original Iced Hyrule, the vanilla overworlds in this remake were left intact; however, the Dark World has new snow palettes, and the Misery Mire rain was changed to snow. The game also features new dungeons, Parallel Worlds caves, MSU-1 support, and various bugfixes and quality of life improvements. A few things were unfortunately left out of the final release. For example, I couldn’t get the snow overlay ASM to work on every Dark World screen, and I couldn’t edit the title screen.</w:t>
      </w:r>
      <w:r w:rsidR="00AE3326">
        <w:t xml:space="preserve"> Also, note that the Dark World dungeon maps are messed up (the Compass does not correctly display the exact location of the dungeon’s boss on the map, an unfortunate side effect of editing the maps with ZScream).</w:t>
      </w:r>
    </w:p>
    <w:p w14:paraId="30B55118" w14:textId="77777777" w:rsidR="00524F45" w:rsidRDefault="00524F45" w:rsidP="00524F45">
      <w:pPr>
        <w:spacing w:after="0" w:line="360" w:lineRule="auto"/>
        <w:contextualSpacing/>
      </w:pPr>
    </w:p>
    <w:p w14:paraId="6ACFA084" w14:textId="77777777" w:rsidR="00BB3EF9" w:rsidRDefault="00BB3EF9" w:rsidP="0099228D">
      <w:pPr>
        <w:spacing w:after="0" w:line="360" w:lineRule="auto"/>
        <w:contextualSpacing/>
      </w:pPr>
      <w:r>
        <w:lastRenderedPageBreak/>
        <w:t>Important</w:t>
      </w:r>
    </w:p>
    <w:p w14:paraId="3A4DD5A6" w14:textId="77777777" w:rsidR="00BB3EF9" w:rsidRDefault="00BB3EF9" w:rsidP="0099228D">
      <w:pPr>
        <w:spacing w:after="0" w:line="360" w:lineRule="auto"/>
        <w:contextualSpacing/>
      </w:pPr>
      <w:r>
        <w:t>========================</w:t>
      </w:r>
    </w:p>
    <w:p w14:paraId="6168A24C" w14:textId="77777777" w:rsidR="00BB3EF9" w:rsidRDefault="00BB3EF9" w:rsidP="0099228D">
      <w:pPr>
        <w:spacing w:after="0" w:line="360" w:lineRule="auto"/>
        <w:contextualSpacing/>
      </w:pPr>
      <w:r>
        <w:t>Should any bugs or glitches be discovered, please email me using the address listed below, and I will attempt to repair them ASAP.</w:t>
      </w:r>
    </w:p>
    <w:p w14:paraId="06272337" w14:textId="77777777" w:rsidR="00BB3EF9" w:rsidRDefault="00BB3EF9" w:rsidP="0099228D">
      <w:pPr>
        <w:spacing w:after="0" w:line="360" w:lineRule="auto"/>
        <w:contextualSpacing/>
      </w:pPr>
      <w:r>
        <w:t xml:space="preserve">Email: </w:t>
      </w:r>
      <w:hyperlink r:id="rId6" w:history="1">
        <w:r w:rsidR="00E63D32" w:rsidRPr="0044248C">
          <w:rPr>
            <w:rStyle w:val="Hyperlink"/>
          </w:rPr>
          <w:t>luisgonzalez1991@outlook.com</w:t>
        </w:r>
      </w:hyperlink>
    </w:p>
    <w:p w14:paraId="267EB426" w14:textId="77777777" w:rsidR="00BB3EF9" w:rsidRDefault="00BB3EF9" w:rsidP="0099228D">
      <w:pPr>
        <w:spacing w:after="0" w:line="360" w:lineRule="auto"/>
        <w:contextualSpacing/>
      </w:pPr>
    </w:p>
    <w:p w14:paraId="65D1CE00" w14:textId="77777777" w:rsidR="00BB3EF9" w:rsidRDefault="00BB3EF9" w:rsidP="0099228D">
      <w:pPr>
        <w:spacing w:after="0" w:line="360" w:lineRule="auto"/>
        <w:contextualSpacing/>
      </w:pPr>
      <w:r>
        <w:t>Regards,</w:t>
      </w:r>
    </w:p>
    <w:p w14:paraId="3CD8B8AE" w14:textId="77777777" w:rsidR="000A1DAE" w:rsidRDefault="0099228D" w:rsidP="0099228D">
      <w:pPr>
        <w:spacing w:after="0" w:line="360" w:lineRule="auto"/>
        <w:contextualSpacing/>
      </w:pPr>
      <w:r>
        <w:t>Darklink7884</w:t>
      </w:r>
    </w:p>
    <w:sectPr w:rsidR="000A1DAE" w:rsidSect="00AF7DF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2BF6"/>
    <w:multiLevelType w:val="hybridMultilevel"/>
    <w:tmpl w:val="57D26F46"/>
    <w:lvl w:ilvl="0" w:tplc="4E9407CC">
      <w:start w:val="1"/>
      <w:numFmt w:val="bullet"/>
      <w:lvlText w:val=""/>
      <w:lvlJc w:val="left"/>
      <w:pPr>
        <w:ind w:left="720" w:hanging="360"/>
      </w:pPr>
      <w:rPr>
        <w:rFonts w:ascii="Symbol" w:hAnsi="Symbol" w:hint="default"/>
      </w:rPr>
    </w:lvl>
    <w:lvl w:ilvl="1" w:tplc="64EE5DAE">
      <w:start w:val="1"/>
      <w:numFmt w:val="bullet"/>
      <w:lvlText w:val="o"/>
      <w:lvlJc w:val="left"/>
      <w:pPr>
        <w:ind w:left="1440" w:hanging="360"/>
      </w:pPr>
      <w:rPr>
        <w:rFonts w:ascii="Courier New" w:hAnsi="Courier New" w:hint="default"/>
      </w:rPr>
    </w:lvl>
    <w:lvl w:ilvl="2" w:tplc="2F80BE02">
      <w:start w:val="1"/>
      <w:numFmt w:val="bullet"/>
      <w:lvlText w:val=""/>
      <w:lvlJc w:val="left"/>
      <w:pPr>
        <w:ind w:left="2160" w:hanging="360"/>
      </w:pPr>
      <w:rPr>
        <w:rFonts w:ascii="Wingdings" w:hAnsi="Wingdings" w:hint="default"/>
      </w:rPr>
    </w:lvl>
    <w:lvl w:ilvl="3" w:tplc="0C0C8DBA">
      <w:start w:val="1"/>
      <w:numFmt w:val="bullet"/>
      <w:lvlText w:val=""/>
      <w:lvlJc w:val="left"/>
      <w:pPr>
        <w:ind w:left="2880" w:hanging="360"/>
      </w:pPr>
      <w:rPr>
        <w:rFonts w:ascii="Symbol" w:hAnsi="Symbol" w:hint="default"/>
      </w:rPr>
    </w:lvl>
    <w:lvl w:ilvl="4" w:tplc="C060B1D6">
      <w:start w:val="1"/>
      <w:numFmt w:val="bullet"/>
      <w:lvlText w:val="o"/>
      <w:lvlJc w:val="left"/>
      <w:pPr>
        <w:ind w:left="3600" w:hanging="360"/>
      </w:pPr>
      <w:rPr>
        <w:rFonts w:ascii="Courier New" w:hAnsi="Courier New" w:hint="default"/>
      </w:rPr>
    </w:lvl>
    <w:lvl w:ilvl="5" w:tplc="DFDEF6E8">
      <w:start w:val="1"/>
      <w:numFmt w:val="bullet"/>
      <w:lvlText w:val=""/>
      <w:lvlJc w:val="left"/>
      <w:pPr>
        <w:ind w:left="4320" w:hanging="360"/>
      </w:pPr>
      <w:rPr>
        <w:rFonts w:ascii="Wingdings" w:hAnsi="Wingdings" w:hint="default"/>
      </w:rPr>
    </w:lvl>
    <w:lvl w:ilvl="6" w:tplc="C41C023C">
      <w:start w:val="1"/>
      <w:numFmt w:val="bullet"/>
      <w:lvlText w:val=""/>
      <w:lvlJc w:val="left"/>
      <w:pPr>
        <w:ind w:left="5040" w:hanging="360"/>
      </w:pPr>
      <w:rPr>
        <w:rFonts w:ascii="Symbol" w:hAnsi="Symbol" w:hint="default"/>
      </w:rPr>
    </w:lvl>
    <w:lvl w:ilvl="7" w:tplc="19A29E8A">
      <w:start w:val="1"/>
      <w:numFmt w:val="bullet"/>
      <w:lvlText w:val="o"/>
      <w:lvlJc w:val="left"/>
      <w:pPr>
        <w:ind w:left="5760" w:hanging="360"/>
      </w:pPr>
      <w:rPr>
        <w:rFonts w:ascii="Courier New" w:hAnsi="Courier New" w:hint="default"/>
      </w:rPr>
    </w:lvl>
    <w:lvl w:ilvl="8" w:tplc="B07C0A1A">
      <w:start w:val="1"/>
      <w:numFmt w:val="bullet"/>
      <w:lvlText w:val=""/>
      <w:lvlJc w:val="left"/>
      <w:pPr>
        <w:ind w:left="6480" w:hanging="360"/>
      </w:pPr>
      <w:rPr>
        <w:rFonts w:ascii="Wingdings" w:hAnsi="Wingdings" w:hint="default"/>
      </w:rPr>
    </w:lvl>
  </w:abstractNum>
  <w:abstractNum w:abstractNumId="1" w15:restartNumberingAfterBreak="0">
    <w:nsid w:val="102214C4"/>
    <w:multiLevelType w:val="hybridMultilevel"/>
    <w:tmpl w:val="A4747C06"/>
    <w:lvl w:ilvl="0" w:tplc="F9389F4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111E6"/>
    <w:multiLevelType w:val="hybridMultilevel"/>
    <w:tmpl w:val="0BE6E842"/>
    <w:lvl w:ilvl="0" w:tplc="FFFFFFFF">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E03138"/>
    <w:multiLevelType w:val="hybridMultilevel"/>
    <w:tmpl w:val="CE2CE9F8"/>
    <w:lvl w:ilvl="0" w:tplc="F9389F4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E515EA"/>
    <w:multiLevelType w:val="hybridMultilevel"/>
    <w:tmpl w:val="7C86C1C2"/>
    <w:lvl w:ilvl="0" w:tplc="39528B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E74C10"/>
    <w:multiLevelType w:val="hybridMultilevel"/>
    <w:tmpl w:val="7C765BF6"/>
    <w:lvl w:ilvl="0" w:tplc="4922026C">
      <w:start w:val="1"/>
      <w:numFmt w:val="bullet"/>
      <w:lvlText w:val=""/>
      <w:lvlJc w:val="left"/>
      <w:pPr>
        <w:ind w:left="720" w:hanging="360"/>
      </w:pPr>
      <w:rPr>
        <w:rFonts w:ascii="Symbol" w:hAnsi="Symbol" w:hint="default"/>
      </w:rPr>
    </w:lvl>
    <w:lvl w:ilvl="1" w:tplc="276CD33C">
      <w:start w:val="1"/>
      <w:numFmt w:val="bullet"/>
      <w:lvlText w:val="o"/>
      <w:lvlJc w:val="left"/>
      <w:pPr>
        <w:ind w:left="1440" w:hanging="360"/>
      </w:pPr>
      <w:rPr>
        <w:rFonts w:ascii="Courier New" w:hAnsi="Courier New" w:hint="default"/>
      </w:rPr>
    </w:lvl>
    <w:lvl w:ilvl="2" w:tplc="23FE0C00">
      <w:start w:val="1"/>
      <w:numFmt w:val="bullet"/>
      <w:lvlText w:val=""/>
      <w:lvlJc w:val="left"/>
      <w:pPr>
        <w:ind w:left="2160" w:hanging="360"/>
      </w:pPr>
      <w:rPr>
        <w:rFonts w:ascii="Wingdings" w:hAnsi="Wingdings" w:hint="default"/>
      </w:rPr>
    </w:lvl>
    <w:lvl w:ilvl="3" w:tplc="A03CBBF8">
      <w:start w:val="1"/>
      <w:numFmt w:val="bullet"/>
      <w:lvlText w:val=""/>
      <w:lvlJc w:val="left"/>
      <w:pPr>
        <w:ind w:left="2880" w:hanging="360"/>
      </w:pPr>
      <w:rPr>
        <w:rFonts w:ascii="Symbol" w:hAnsi="Symbol" w:hint="default"/>
      </w:rPr>
    </w:lvl>
    <w:lvl w:ilvl="4" w:tplc="AAF4F736">
      <w:start w:val="1"/>
      <w:numFmt w:val="bullet"/>
      <w:lvlText w:val="o"/>
      <w:lvlJc w:val="left"/>
      <w:pPr>
        <w:ind w:left="3600" w:hanging="360"/>
      </w:pPr>
      <w:rPr>
        <w:rFonts w:ascii="Courier New" w:hAnsi="Courier New" w:hint="default"/>
      </w:rPr>
    </w:lvl>
    <w:lvl w:ilvl="5" w:tplc="6D6C69A2">
      <w:start w:val="1"/>
      <w:numFmt w:val="bullet"/>
      <w:lvlText w:val=""/>
      <w:lvlJc w:val="left"/>
      <w:pPr>
        <w:ind w:left="4320" w:hanging="360"/>
      </w:pPr>
      <w:rPr>
        <w:rFonts w:ascii="Wingdings" w:hAnsi="Wingdings" w:hint="default"/>
      </w:rPr>
    </w:lvl>
    <w:lvl w:ilvl="6" w:tplc="E4AC46E6">
      <w:start w:val="1"/>
      <w:numFmt w:val="bullet"/>
      <w:lvlText w:val=""/>
      <w:lvlJc w:val="left"/>
      <w:pPr>
        <w:ind w:left="5040" w:hanging="360"/>
      </w:pPr>
      <w:rPr>
        <w:rFonts w:ascii="Symbol" w:hAnsi="Symbol" w:hint="default"/>
      </w:rPr>
    </w:lvl>
    <w:lvl w:ilvl="7" w:tplc="5B0C483C">
      <w:start w:val="1"/>
      <w:numFmt w:val="bullet"/>
      <w:lvlText w:val="o"/>
      <w:lvlJc w:val="left"/>
      <w:pPr>
        <w:ind w:left="5760" w:hanging="360"/>
      </w:pPr>
      <w:rPr>
        <w:rFonts w:ascii="Courier New" w:hAnsi="Courier New" w:hint="default"/>
      </w:rPr>
    </w:lvl>
    <w:lvl w:ilvl="8" w:tplc="B47A1F30">
      <w:start w:val="1"/>
      <w:numFmt w:val="bullet"/>
      <w:lvlText w:val=""/>
      <w:lvlJc w:val="left"/>
      <w:pPr>
        <w:ind w:left="6480" w:hanging="360"/>
      </w:pPr>
      <w:rPr>
        <w:rFonts w:ascii="Wingdings" w:hAnsi="Wingdings" w:hint="default"/>
      </w:rPr>
    </w:lvl>
  </w:abstractNum>
  <w:abstractNum w:abstractNumId="6" w15:restartNumberingAfterBreak="0">
    <w:nsid w:val="35861D5D"/>
    <w:multiLevelType w:val="hybridMultilevel"/>
    <w:tmpl w:val="647C3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9B137F"/>
    <w:multiLevelType w:val="hybridMultilevel"/>
    <w:tmpl w:val="8B8C14F6"/>
    <w:lvl w:ilvl="0" w:tplc="F9389F4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714F83"/>
    <w:multiLevelType w:val="hybridMultilevel"/>
    <w:tmpl w:val="3312B99A"/>
    <w:lvl w:ilvl="0" w:tplc="EA626092">
      <w:start w:val="1"/>
      <w:numFmt w:val="bullet"/>
      <w:lvlText w:val=""/>
      <w:lvlJc w:val="left"/>
      <w:pPr>
        <w:ind w:left="720" w:hanging="360"/>
      </w:pPr>
      <w:rPr>
        <w:rFonts w:ascii="Symbol" w:hAnsi="Symbol" w:hint="default"/>
      </w:rPr>
    </w:lvl>
    <w:lvl w:ilvl="1" w:tplc="3F9258EC">
      <w:start w:val="1"/>
      <w:numFmt w:val="bullet"/>
      <w:lvlText w:val="o"/>
      <w:lvlJc w:val="left"/>
      <w:pPr>
        <w:ind w:left="1440" w:hanging="360"/>
      </w:pPr>
      <w:rPr>
        <w:rFonts w:ascii="Courier New" w:hAnsi="Courier New" w:hint="default"/>
      </w:rPr>
    </w:lvl>
    <w:lvl w:ilvl="2" w:tplc="C786EBB0">
      <w:start w:val="1"/>
      <w:numFmt w:val="bullet"/>
      <w:lvlText w:val=""/>
      <w:lvlJc w:val="left"/>
      <w:pPr>
        <w:ind w:left="2160" w:hanging="360"/>
      </w:pPr>
      <w:rPr>
        <w:rFonts w:ascii="Wingdings" w:hAnsi="Wingdings" w:hint="default"/>
      </w:rPr>
    </w:lvl>
    <w:lvl w:ilvl="3" w:tplc="81201B7C">
      <w:start w:val="1"/>
      <w:numFmt w:val="bullet"/>
      <w:lvlText w:val=""/>
      <w:lvlJc w:val="left"/>
      <w:pPr>
        <w:ind w:left="2880" w:hanging="360"/>
      </w:pPr>
      <w:rPr>
        <w:rFonts w:ascii="Symbol" w:hAnsi="Symbol" w:hint="default"/>
      </w:rPr>
    </w:lvl>
    <w:lvl w:ilvl="4" w:tplc="E10E553C">
      <w:start w:val="1"/>
      <w:numFmt w:val="bullet"/>
      <w:lvlText w:val="o"/>
      <w:lvlJc w:val="left"/>
      <w:pPr>
        <w:ind w:left="3600" w:hanging="360"/>
      </w:pPr>
      <w:rPr>
        <w:rFonts w:ascii="Courier New" w:hAnsi="Courier New" w:hint="default"/>
      </w:rPr>
    </w:lvl>
    <w:lvl w:ilvl="5" w:tplc="384632BE">
      <w:start w:val="1"/>
      <w:numFmt w:val="bullet"/>
      <w:lvlText w:val=""/>
      <w:lvlJc w:val="left"/>
      <w:pPr>
        <w:ind w:left="4320" w:hanging="360"/>
      </w:pPr>
      <w:rPr>
        <w:rFonts w:ascii="Wingdings" w:hAnsi="Wingdings" w:hint="default"/>
      </w:rPr>
    </w:lvl>
    <w:lvl w:ilvl="6" w:tplc="0CD481A2">
      <w:start w:val="1"/>
      <w:numFmt w:val="bullet"/>
      <w:lvlText w:val=""/>
      <w:lvlJc w:val="left"/>
      <w:pPr>
        <w:ind w:left="5040" w:hanging="360"/>
      </w:pPr>
      <w:rPr>
        <w:rFonts w:ascii="Symbol" w:hAnsi="Symbol" w:hint="default"/>
      </w:rPr>
    </w:lvl>
    <w:lvl w:ilvl="7" w:tplc="A8266B96">
      <w:start w:val="1"/>
      <w:numFmt w:val="bullet"/>
      <w:lvlText w:val="o"/>
      <w:lvlJc w:val="left"/>
      <w:pPr>
        <w:ind w:left="5760" w:hanging="360"/>
      </w:pPr>
      <w:rPr>
        <w:rFonts w:ascii="Courier New" w:hAnsi="Courier New" w:hint="default"/>
      </w:rPr>
    </w:lvl>
    <w:lvl w:ilvl="8" w:tplc="E3783816">
      <w:start w:val="1"/>
      <w:numFmt w:val="bullet"/>
      <w:lvlText w:val=""/>
      <w:lvlJc w:val="left"/>
      <w:pPr>
        <w:ind w:left="6480" w:hanging="360"/>
      </w:pPr>
      <w:rPr>
        <w:rFonts w:ascii="Wingdings" w:hAnsi="Wingdings" w:hint="default"/>
      </w:rPr>
    </w:lvl>
  </w:abstractNum>
  <w:abstractNum w:abstractNumId="9" w15:restartNumberingAfterBreak="0">
    <w:nsid w:val="5E21690A"/>
    <w:multiLevelType w:val="hybridMultilevel"/>
    <w:tmpl w:val="F74A5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DC23C1"/>
    <w:multiLevelType w:val="hybridMultilevel"/>
    <w:tmpl w:val="382C7E9C"/>
    <w:lvl w:ilvl="0" w:tplc="4B2EA93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0647979">
    <w:abstractNumId w:val="5"/>
  </w:num>
  <w:num w:numId="2" w16cid:durableId="1242645222">
    <w:abstractNumId w:val="8"/>
  </w:num>
  <w:num w:numId="3" w16cid:durableId="7371087">
    <w:abstractNumId w:val="0"/>
  </w:num>
  <w:num w:numId="4" w16cid:durableId="859591441">
    <w:abstractNumId w:val="4"/>
  </w:num>
  <w:num w:numId="5" w16cid:durableId="1879734794">
    <w:abstractNumId w:val="2"/>
  </w:num>
  <w:num w:numId="6" w16cid:durableId="1247618724">
    <w:abstractNumId w:val="10"/>
  </w:num>
  <w:num w:numId="7" w16cid:durableId="53163885">
    <w:abstractNumId w:val="7"/>
  </w:num>
  <w:num w:numId="8" w16cid:durableId="797573477">
    <w:abstractNumId w:val="7"/>
  </w:num>
  <w:num w:numId="9" w16cid:durableId="1918048950">
    <w:abstractNumId w:val="9"/>
  </w:num>
  <w:num w:numId="10" w16cid:durableId="1836647864">
    <w:abstractNumId w:val="6"/>
  </w:num>
  <w:num w:numId="11" w16cid:durableId="358088708">
    <w:abstractNumId w:val="1"/>
  </w:num>
  <w:num w:numId="12" w16cid:durableId="5471828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EF9"/>
    <w:rsid w:val="00033E0E"/>
    <w:rsid w:val="000349FF"/>
    <w:rsid w:val="00043FC9"/>
    <w:rsid w:val="0004652C"/>
    <w:rsid w:val="000473B1"/>
    <w:rsid w:val="00057F3B"/>
    <w:rsid w:val="00073596"/>
    <w:rsid w:val="00077B0A"/>
    <w:rsid w:val="00077FAD"/>
    <w:rsid w:val="000830E9"/>
    <w:rsid w:val="00087692"/>
    <w:rsid w:val="000876A8"/>
    <w:rsid w:val="000876F0"/>
    <w:rsid w:val="0009014D"/>
    <w:rsid w:val="000971B9"/>
    <w:rsid w:val="000A1DAE"/>
    <w:rsid w:val="000A4616"/>
    <w:rsid w:val="000B138D"/>
    <w:rsid w:val="000B146D"/>
    <w:rsid w:val="000B4772"/>
    <w:rsid w:val="000C32E2"/>
    <w:rsid w:val="000C41A7"/>
    <w:rsid w:val="000F53E1"/>
    <w:rsid w:val="0010370C"/>
    <w:rsid w:val="00136221"/>
    <w:rsid w:val="00140C1D"/>
    <w:rsid w:val="001567BE"/>
    <w:rsid w:val="00161F03"/>
    <w:rsid w:val="001756E5"/>
    <w:rsid w:val="001A11F0"/>
    <w:rsid w:val="001A685A"/>
    <w:rsid w:val="001B4BB5"/>
    <w:rsid w:val="001C4B26"/>
    <w:rsid w:val="001D348B"/>
    <w:rsid w:val="001E0B58"/>
    <w:rsid w:val="00222822"/>
    <w:rsid w:val="00227706"/>
    <w:rsid w:val="00251CE7"/>
    <w:rsid w:val="0026623A"/>
    <w:rsid w:val="002732AC"/>
    <w:rsid w:val="002A69B6"/>
    <w:rsid w:val="002B3AC8"/>
    <w:rsid w:val="002C04E1"/>
    <w:rsid w:val="002C1C4C"/>
    <w:rsid w:val="002C70FF"/>
    <w:rsid w:val="002E057A"/>
    <w:rsid w:val="002F5F6D"/>
    <w:rsid w:val="00304503"/>
    <w:rsid w:val="0030485E"/>
    <w:rsid w:val="00326DEF"/>
    <w:rsid w:val="003434D4"/>
    <w:rsid w:val="00343A07"/>
    <w:rsid w:val="003544E0"/>
    <w:rsid w:val="00360E1A"/>
    <w:rsid w:val="00375281"/>
    <w:rsid w:val="00376533"/>
    <w:rsid w:val="0038733C"/>
    <w:rsid w:val="003A3EAF"/>
    <w:rsid w:val="003B0E73"/>
    <w:rsid w:val="003B44E4"/>
    <w:rsid w:val="003B5FE8"/>
    <w:rsid w:val="003E2D9E"/>
    <w:rsid w:val="003E725C"/>
    <w:rsid w:val="00432BDE"/>
    <w:rsid w:val="00440816"/>
    <w:rsid w:val="0044639A"/>
    <w:rsid w:val="0045464A"/>
    <w:rsid w:val="0046208A"/>
    <w:rsid w:val="00482EAD"/>
    <w:rsid w:val="004C2C0F"/>
    <w:rsid w:val="004D1EC4"/>
    <w:rsid w:val="004D3655"/>
    <w:rsid w:val="004F6438"/>
    <w:rsid w:val="00523636"/>
    <w:rsid w:val="00524F45"/>
    <w:rsid w:val="00535562"/>
    <w:rsid w:val="0053581C"/>
    <w:rsid w:val="0054008B"/>
    <w:rsid w:val="0054149A"/>
    <w:rsid w:val="005606FE"/>
    <w:rsid w:val="00581450"/>
    <w:rsid w:val="00587E50"/>
    <w:rsid w:val="00595365"/>
    <w:rsid w:val="005B08DB"/>
    <w:rsid w:val="005D78C3"/>
    <w:rsid w:val="005E7504"/>
    <w:rsid w:val="005E7C01"/>
    <w:rsid w:val="005F0036"/>
    <w:rsid w:val="005F2CC3"/>
    <w:rsid w:val="005F6F43"/>
    <w:rsid w:val="00601548"/>
    <w:rsid w:val="00611162"/>
    <w:rsid w:val="00630DCC"/>
    <w:rsid w:val="00640E8F"/>
    <w:rsid w:val="00665E14"/>
    <w:rsid w:val="006800E6"/>
    <w:rsid w:val="00680909"/>
    <w:rsid w:val="006839DC"/>
    <w:rsid w:val="00692000"/>
    <w:rsid w:val="00696A75"/>
    <w:rsid w:val="006A65C3"/>
    <w:rsid w:val="006B0CED"/>
    <w:rsid w:val="006B2CE6"/>
    <w:rsid w:val="006B3C70"/>
    <w:rsid w:val="006B7300"/>
    <w:rsid w:val="006D26F0"/>
    <w:rsid w:val="006D787F"/>
    <w:rsid w:val="006E12DF"/>
    <w:rsid w:val="00713038"/>
    <w:rsid w:val="00723CD1"/>
    <w:rsid w:val="0073065F"/>
    <w:rsid w:val="00761E8B"/>
    <w:rsid w:val="00764114"/>
    <w:rsid w:val="00784FDD"/>
    <w:rsid w:val="00793C91"/>
    <w:rsid w:val="007A4D60"/>
    <w:rsid w:val="007F66F7"/>
    <w:rsid w:val="00810356"/>
    <w:rsid w:val="00842F15"/>
    <w:rsid w:val="00844321"/>
    <w:rsid w:val="00864E9F"/>
    <w:rsid w:val="0089036B"/>
    <w:rsid w:val="008B0E2A"/>
    <w:rsid w:val="008B6A7B"/>
    <w:rsid w:val="008E5BE5"/>
    <w:rsid w:val="008F591C"/>
    <w:rsid w:val="00904C9E"/>
    <w:rsid w:val="00925267"/>
    <w:rsid w:val="009424BD"/>
    <w:rsid w:val="00961ECF"/>
    <w:rsid w:val="00964D5C"/>
    <w:rsid w:val="009663CD"/>
    <w:rsid w:val="0099228D"/>
    <w:rsid w:val="009B4769"/>
    <w:rsid w:val="009C1CE7"/>
    <w:rsid w:val="009F532A"/>
    <w:rsid w:val="00A1394C"/>
    <w:rsid w:val="00A2647C"/>
    <w:rsid w:val="00A33A20"/>
    <w:rsid w:val="00A37A92"/>
    <w:rsid w:val="00A409A0"/>
    <w:rsid w:val="00A4565D"/>
    <w:rsid w:val="00A46FF0"/>
    <w:rsid w:val="00A47834"/>
    <w:rsid w:val="00A75324"/>
    <w:rsid w:val="00A819CB"/>
    <w:rsid w:val="00A85139"/>
    <w:rsid w:val="00A93987"/>
    <w:rsid w:val="00A9579F"/>
    <w:rsid w:val="00AA5DAB"/>
    <w:rsid w:val="00AA6A41"/>
    <w:rsid w:val="00AB16EC"/>
    <w:rsid w:val="00AB7397"/>
    <w:rsid w:val="00AC0AA3"/>
    <w:rsid w:val="00AC42ED"/>
    <w:rsid w:val="00AC71D3"/>
    <w:rsid w:val="00AD2DA7"/>
    <w:rsid w:val="00AE3326"/>
    <w:rsid w:val="00AF7DF0"/>
    <w:rsid w:val="00B050F6"/>
    <w:rsid w:val="00B21B72"/>
    <w:rsid w:val="00B279C5"/>
    <w:rsid w:val="00B31B6F"/>
    <w:rsid w:val="00B44616"/>
    <w:rsid w:val="00B553EA"/>
    <w:rsid w:val="00B803E5"/>
    <w:rsid w:val="00B8765D"/>
    <w:rsid w:val="00B91CF4"/>
    <w:rsid w:val="00B931B6"/>
    <w:rsid w:val="00B945E2"/>
    <w:rsid w:val="00BB3EF9"/>
    <w:rsid w:val="00BB4007"/>
    <w:rsid w:val="00BD6687"/>
    <w:rsid w:val="00BE483D"/>
    <w:rsid w:val="00BF6946"/>
    <w:rsid w:val="00C06BFD"/>
    <w:rsid w:val="00C144E3"/>
    <w:rsid w:val="00C33E3B"/>
    <w:rsid w:val="00C418E4"/>
    <w:rsid w:val="00C43EED"/>
    <w:rsid w:val="00C47F6C"/>
    <w:rsid w:val="00C56906"/>
    <w:rsid w:val="00C578BE"/>
    <w:rsid w:val="00C677C6"/>
    <w:rsid w:val="00C727DA"/>
    <w:rsid w:val="00C8528F"/>
    <w:rsid w:val="00C94B80"/>
    <w:rsid w:val="00CA3B63"/>
    <w:rsid w:val="00CC0519"/>
    <w:rsid w:val="00CC1E17"/>
    <w:rsid w:val="00CD4816"/>
    <w:rsid w:val="00CE21D8"/>
    <w:rsid w:val="00CE5074"/>
    <w:rsid w:val="00CF5286"/>
    <w:rsid w:val="00D0081E"/>
    <w:rsid w:val="00D0355C"/>
    <w:rsid w:val="00D11315"/>
    <w:rsid w:val="00D16CF5"/>
    <w:rsid w:val="00D25DB6"/>
    <w:rsid w:val="00D26D5C"/>
    <w:rsid w:val="00D30CF6"/>
    <w:rsid w:val="00D5502F"/>
    <w:rsid w:val="00DC58CF"/>
    <w:rsid w:val="00DD1165"/>
    <w:rsid w:val="00DF13AB"/>
    <w:rsid w:val="00E0724F"/>
    <w:rsid w:val="00E14E5C"/>
    <w:rsid w:val="00E422B3"/>
    <w:rsid w:val="00E464B0"/>
    <w:rsid w:val="00E61EB5"/>
    <w:rsid w:val="00E63D32"/>
    <w:rsid w:val="00E64199"/>
    <w:rsid w:val="00E84D75"/>
    <w:rsid w:val="00E93C2B"/>
    <w:rsid w:val="00EA139B"/>
    <w:rsid w:val="00EA6FEB"/>
    <w:rsid w:val="00EB3C32"/>
    <w:rsid w:val="00EC29FC"/>
    <w:rsid w:val="00EC491D"/>
    <w:rsid w:val="00EF180D"/>
    <w:rsid w:val="00EF5897"/>
    <w:rsid w:val="00F1675F"/>
    <w:rsid w:val="00F2235E"/>
    <w:rsid w:val="00F24A82"/>
    <w:rsid w:val="00F24E94"/>
    <w:rsid w:val="00F6088D"/>
    <w:rsid w:val="00F769F0"/>
    <w:rsid w:val="00F76B73"/>
    <w:rsid w:val="00F77816"/>
    <w:rsid w:val="00FA26B5"/>
    <w:rsid w:val="00FA41E7"/>
    <w:rsid w:val="00FB4032"/>
    <w:rsid w:val="00FB735C"/>
    <w:rsid w:val="00FB7BAE"/>
    <w:rsid w:val="00FC29C5"/>
    <w:rsid w:val="00FD05F1"/>
    <w:rsid w:val="00FD17FB"/>
    <w:rsid w:val="00FD6893"/>
    <w:rsid w:val="00FE3ADB"/>
    <w:rsid w:val="1948183E"/>
    <w:rsid w:val="1C8F7D29"/>
    <w:rsid w:val="2AD9864A"/>
    <w:rsid w:val="2C91177E"/>
    <w:rsid w:val="4686C65A"/>
    <w:rsid w:val="46D1279A"/>
    <w:rsid w:val="69CC11AD"/>
    <w:rsid w:val="7F709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26C8"/>
  <w15:chartTrackingRefBased/>
  <w15:docId w15:val="{7A2B6B0F-3A7F-44EA-897E-FF5682D8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EF9"/>
    <w:pPr>
      <w:ind w:left="720"/>
      <w:contextualSpacing/>
    </w:pPr>
  </w:style>
  <w:style w:type="character" w:styleId="Hyperlink">
    <w:name w:val="Hyperlink"/>
    <w:basedOn w:val="DefaultParagraphFont"/>
    <w:uiPriority w:val="99"/>
    <w:unhideWhenUsed/>
    <w:rsid w:val="00E63D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171267">
      <w:bodyDiv w:val="1"/>
      <w:marLeft w:val="0"/>
      <w:marRight w:val="0"/>
      <w:marTop w:val="0"/>
      <w:marBottom w:val="0"/>
      <w:divBdr>
        <w:top w:val="none" w:sz="0" w:space="0" w:color="auto"/>
        <w:left w:val="none" w:sz="0" w:space="0" w:color="auto"/>
        <w:bottom w:val="none" w:sz="0" w:space="0" w:color="auto"/>
        <w:right w:val="none" w:sz="0" w:space="0" w:color="auto"/>
      </w:divBdr>
    </w:div>
    <w:div w:id="106406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uisgonzalez1991@outloo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EB4A0-A43D-495F-A3D6-E6572902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4</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San Diego State University</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González Marín</dc:creator>
  <cp:keywords/>
  <dc:description/>
  <cp:lastModifiedBy>Luis Gonzalez-Marin</cp:lastModifiedBy>
  <cp:revision>225</cp:revision>
  <dcterms:created xsi:type="dcterms:W3CDTF">2019-07-07T01:23:00Z</dcterms:created>
  <dcterms:modified xsi:type="dcterms:W3CDTF">2023-08-14T04:24:00Z</dcterms:modified>
</cp:coreProperties>
</file>